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1A2212" w:rsidRPr="00095604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Default="00735E3E" w:rsidP="00440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E21AF1" w:rsidRPr="00E21AF1">
        <w:rPr>
          <w:rFonts w:ascii="Times New Roman" w:hAnsi="Times New Roman"/>
          <w:b/>
          <w:sz w:val="28"/>
          <w:szCs w:val="28"/>
        </w:rPr>
        <w:t>«Профилактика терроризма и экстремизма на территории муниципального образова</w:t>
      </w:r>
      <w:r w:rsidR="005C0EE3">
        <w:rPr>
          <w:rFonts w:ascii="Times New Roman" w:hAnsi="Times New Roman"/>
          <w:b/>
          <w:sz w:val="28"/>
          <w:szCs w:val="28"/>
        </w:rPr>
        <w:t>ния «Баяндаевский район» на 2019-2024</w:t>
      </w:r>
      <w:r w:rsidR="00E21AF1" w:rsidRPr="00E21AF1">
        <w:rPr>
          <w:rFonts w:ascii="Times New Roman" w:hAnsi="Times New Roman"/>
          <w:b/>
          <w:sz w:val="28"/>
          <w:szCs w:val="28"/>
        </w:rPr>
        <w:t xml:space="preserve"> годы»</w:t>
      </w:r>
      <w:r w:rsidR="00202D98">
        <w:rPr>
          <w:rFonts w:ascii="Times New Roman" w:hAnsi="Times New Roman"/>
          <w:b/>
          <w:sz w:val="28"/>
          <w:szCs w:val="28"/>
        </w:rPr>
        <w:t xml:space="preserve"> </w:t>
      </w:r>
      <w:r w:rsidR="006A2749">
        <w:rPr>
          <w:rFonts w:ascii="Times New Roman" w:hAnsi="Times New Roman"/>
          <w:b/>
          <w:sz w:val="28"/>
          <w:szCs w:val="28"/>
        </w:rPr>
        <w:t>за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FF4" w:rsidRDefault="00E21AF1" w:rsidP="00202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«Профилактика терроризма и экстремизма на территории муниципального образова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>ния «Баяндаевский район» на 2019-2024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утверждена Постановлением М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>эра МО «Баяндаевский район от 13.11.2018 г. № 222п/18</w:t>
      </w:r>
      <w:r w:rsidR="00FD6757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</w:t>
      </w:r>
      <w:r w:rsidR="00BD438D">
        <w:rPr>
          <w:rFonts w:ascii="Times New Roman" w:eastAsia="Times New Roman" w:hAnsi="Times New Roman"/>
          <w:sz w:val="28"/>
          <w:szCs w:val="28"/>
          <w:lang w:eastAsia="ru-RU"/>
        </w:rPr>
        <w:t xml:space="preserve"> 10.03.2022 №42п/22)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1AF1" w:rsidRDefault="00E21AF1" w:rsidP="00202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</w:t>
      </w:r>
      <w:r w:rsidR="00E22979">
        <w:rPr>
          <w:rFonts w:ascii="Times New Roman" w:eastAsia="Times New Roman" w:hAnsi="Times New Roman"/>
          <w:sz w:val="28"/>
          <w:szCs w:val="28"/>
          <w:lang w:eastAsia="ru-RU"/>
        </w:rPr>
        <w:t xml:space="preserve"> му</w:t>
      </w:r>
      <w:r w:rsidR="00142A04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на 2021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составляет </w:t>
      </w:r>
      <w:r w:rsidR="00142A04">
        <w:rPr>
          <w:rFonts w:ascii="Times New Roman" w:eastAsia="Times New Roman" w:hAnsi="Times New Roman"/>
          <w:sz w:val="28"/>
          <w:szCs w:val="28"/>
          <w:lang w:eastAsia="ru-RU"/>
        </w:rPr>
        <w:t>282,8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тыс.рублей, исполнение 100%. Средства направлены на обеспечение мерами антитеррористической защищенности объектов социальной сферы, за счет средств </w:t>
      </w:r>
      <w:r w:rsidR="00E2297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бюджета в сумме </w:t>
      </w:r>
      <w:r w:rsidR="00142A04">
        <w:rPr>
          <w:rFonts w:ascii="Times New Roman" w:eastAsia="Times New Roman" w:hAnsi="Times New Roman"/>
          <w:sz w:val="28"/>
          <w:szCs w:val="28"/>
          <w:lang w:eastAsia="ru-RU"/>
        </w:rPr>
        <w:t>282,8 тыс.рублей.</w:t>
      </w:r>
    </w:p>
    <w:p w:rsidR="00E22979" w:rsidRDefault="00E22979" w:rsidP="00E21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Расходы по </w:t>
      </w:r>
      <w:r w:rsidR="00142A0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 за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E22979" w:rsidRDefault="00E22979" w:rsidP="00E229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 системы видеонаблюдения в дошко</w:t>
      </w:r>
      <w:r w:rsidR="00142A04">
        <w:rPr>
          <w:rFonts w:ascii="Times New Roman" w:eastAsia="Times New Roman" w:hAnsi="Times New Roman"/>
          <w:sz w:val="28"/>
          <w:szCs w:val="28"/>
          <w:lang w:eastAsia="ru-RU"/>
        </w:rPr>
        <w:t>льных учреждениях на сумму 79,5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0EE3" w:rsidRDefault="00E22979" w:rsidP="00E229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системы видеонаблюдения в общеобразовательных учреждениях на сумму </w:t>
      </w:r>
      <w:r w:rsidR="00142A04">
        <w:rPr>
          <w:rFonts w:ascii="Times New Roman" w:eastAsia="Times New Roman" w:hAnsi="Times New Roman"/>
          <w:sz w:val="28"/>
          <w:szCs w:val="28"/>
          <w:lang w:eastAsia="ru-RU"/>
        </w:rPr>
        <w:t>197,3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1AF1" w:rsidRDefault="004409E3" w:rsidP="005C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>обслуживание системы видеонаблюдения в учреждениях дополн</w:t>
      </w:r>
      <w:r w:rsidR="00142A04">
        <w:rPr>
          <w:rFonts w:ascii="Times New Roman" w:eastAsia="Times New Roman" w:hAnsi="Times New Roman"/>
          <w:sz w:val="28"/>
          <w:szCs w:val="28"/>
          <w:lang w:eastAsia="ru-RU"/>
        </w:rPr>
        <w:t>ительного образования на сумму 6</w:t>
      </w:r>
      <w:r w:rsidR="005C0EE3">
        <w:rPr>
          <w:rFonts w:ascii="Times New Roman" w:eastAsia="Times New Roman" w:hAnsi="Times New Roman"/>
          <w:sz w:val="28"/>
          <w:szCs w:val="28"/>
          <w:lang w:eastAsia="ru-RU"/>
        </w:rPr>
        <w:t>,0;</w:t>
      </w: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A04" w:rsidRDefault="00142A04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D98" w:rsidRDefault="00202D98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15"/>
      <w:bookmarkEnd w:id="1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095604">
        <w:rPr>
          <w:rFonts w:ascii="Times New Roman" w:hAnsi="Times New Roman"/>
          <w:sz w:val="24"/>
          <w:szCs w:val="24"/>
        </w:rPr>
        <w:t xml:space="preserve"> ПРОГРАММЫ В </w:t>
      </w:r>
      <w:r w:rsidR="00142A04">
        <w:rPr>
          <w:rFonts w:ascii="Times New Roman" w:hAnsi="Times New Roman"/>
          <w:sz w:val="24"/>
          <w:szCs w:val="24"/>
        </w:rPr>
        <w:t>2022</w:t>
      </w:r>
      <w:r w:rsidRPr="00095604">
        <w:rPr>
          <w:rFonts w:ascii="Times New Roman" w:hAnsi="Times New Roman"/>
          <w:sz w:val="24"/>
          <w:szCs w:val="24"/>
        </w:rPr>
        <w:t xml:space="preserve"> ГОДУ</w:t>
      </w:r>
    </w:p>
    <w:p w:rsidR="00E91776" w:rsidRDefault="00E91776" w:rsidP="008B7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3224"/>
        <w:gridCol w:w="1259"/>
        <w:gridCol w:w="1403"/>
        <w:gridCol w:w="1206"/>
        <w:gridCol w:w="1182"/>
      </w:tblGrid>
      <w:tr w:rsidR="00142A04" w:rsidTr="00142A04">
        <w:tc>
          <w:tcPr>
            <w:tcW w:w="200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2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1259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программы от 06.04.21г №80</w:t>
            </w:r>
            <w:r w:rsidRPr="000C0917">
              <w:rPr>
                <w:rFonts w:ascii="Times New Roman" w:hAnsi="Times New Roman"/>
                <w:sz w:val="20"/>
                <w:szCs w:val="20"/>
              </w:rPr>
              <w:t>п/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142A04" w:rsidRPr="000C0917" w:rsidRDefault="00142A04" w:rsidP="00142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программы от 10.08.21г №169</w:t>
            </w:r>
            <w:r w:rsidRPr="000C0917">
              <w:rPr>
                <w:rFonts w:ascii="Times New Roman" w:hAnsi="Times New Roman"/>
                <w:sz w:val="20"/>
                <w:szCs w:val="20"/>
              </w:rPr>
              <w:t>п/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6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программы от 23.12.21г №245</w:t>
            </w:r>
            <w:r w:rsidRPr="000C0917">
              <w:rPr>
                <w:rFonts w:ascii="Times New Roman" w:hAnsi="Times New Roman"/>
                <w:sz w:val="20"/>
                <w:szCs w:val="20"/>
              </w:rPr>
              <w:t>п/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82" w:type="dxa"/>
          </w:tcPr>
          <w:p w:rsidR="00142A04" w:rsidRDefault="00142A04" w:rsidP="000C0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программы от 10.03.22г №</w:t>
            </w:r>
            <w:r w:rsidR="00BD4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C0917">
              <w:rPr>
                <w:rFonts w:ascii="Times New Roman" w:hAnsi="Times New Roman"/>
                <w:sz w:val="20"/>
                <w:szCs w:val="20"/>
              </w:rPr>
              <w:t>п/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42A04" w:rsidTr="00142A04">
        <w:tc>
          <w:tcPr>
            <w:tcW w:w="200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</w:rPr>
              <w:t>1</w:t>
            </w:r>
          </w:p>
        </w:tc>
        <w:tc>
          <w:tcPr>
            <w:tcW w:w="322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</w:rPr>
              <w:t>3</w:t>
            </w:r>
          </w:p>
        </w:tc>
        <w:tc>
          <w:tcPr>
            <w:tcW w:w="1403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2" w:type="dxa"/>
          </w:tcPr>
          <w:p w:rsidR="00142A04" w:rsidRDefault="00142A04" w:rsidP="000C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42A04" w:rsidTr="00142A04">
        <w:trPr>
          <w:trHeight w:val="231"/>
        </w:trPr>
        <w:tc>
          <w:tcPr>
            <w:tcW w:w="2004" w:type="dxa"/>
            <w:vMerge w:val="restart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«Баяндаевский район» на 2019-2024</w:t>
            </w:r>
            <w:r w:rsidRPr="000C0917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vAlign w:val="center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403" w:type="dxa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1206" w:type="dxa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383,9</w:t>
            </w:r>
          </w:p>
        </w:tc>
        <w:tc>
          <w:tcPr>
            <w:tcW w:w="1182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282,8</w:t>
            </w:r>
          </w:p>
        </w:tc>
      </w:tr>
      <w:tr w:rsidR="00142A04" w:rsidTr="00142A04">
        <w:trPr>
          <w:trHeight w:val="231"/>
        </w:trPr>
        <w:tc>
          <w:tcPr>
            <w:tcW w:w="2004" w:type="dxa"/>
            <w:vMerge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59" w:type="dxa"/>
            <w:vAlign w:val="center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403" w:type="dxa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1206" w:type="dxa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383,9</w:t>
            </w:r>
          </w:p>
        </w:tc>
        <w:tc>
          <w:tcPr>
            <w:tcW w:w="1182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282,8</w:t>
            </w:r>
          </w:p>
        </w:tc>
      </w:tr>
      <w:tr w:rsidR="00142A04" w:rsidTr="00142A04">
        <w:trPr>
          <w:trHeight w:val="231"/>
        </w:trPr>
        <w:tc>
          <w:tcPr>
            <w:tcW w:w="2004" w:type="dxa"/>
            <w:vMerge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Средства областного бюджета, предусмотренные в районном бюджете (далее - ОБ)</w:t>
            </w:r>
          </w:p>
        </w:tc>
        <w:tc>
          <w:tcPr>
            <w:tcW w:w="1259" w:type="dxa"/>
            <w:vAlign w:val="center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2A04" w:rsidTr="00142A04">
        <w:trPr>
          <w:trHeight w:val="439"/>
        </w:trPr>
        <w:tc>
          <w:tcPr>
            <w:tcW w:w="2004" w:type="dxa"/>
            <w:vMerge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142A04" w:rsidRPr="000C0917" w:rsidRDefault="00142A04" w:rsidP="000C0917">
            <w:pPr>
              <w:jc w:val="center"/>
              <w:rPr>
                <w:rFonts w:ascii="Times New Roman" w:hAnsi="Times New Roman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Средства федерального бюджета, предусмотренные в районном бюджете (далее - ФБ)</w:t>
            </w:r>
          </w:p>
        </w:tc>
        <w:tc>
          <w:tcPr>
            <w:tcW w:w="1259" w:type="dxa"/>
            <w:vAlign w:val="center"/>
          </w:tcPr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A04" w:rsidRPr="000C0917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A04" w:rsidRDefault="00142A04" w:rsidP="000C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2749" w:rsidTr="006A2749">
        <w:trPr>
          <w:trHeight w:val="1300"/>
        </w:trPr>
        <w:tc>
          <w:tcPr>
            <w:tcW w:w="2004" w:type="dxa"/>
            <w:vMerge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6A2749" w:rsidRP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2749">
              <w:rPr>
                <w:rFonts w:ascii="Times New Roman" w:hAnsi="Times New Roman"/>
                <w:sz w:val="20"/>
                <w:szCs w:val="24"/>
              </w:rPr>
              <w:t>Проведение тематических мероприятий для детей и молодежи</w:t>
            </w:r>
          </w:p>
        </w:tc>
        <w:tc>
          <w:tcPr>
            <w:tcW w:w="1259" w:type="dxa"/>
            <w:vAlign w:val="center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03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206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82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6A2749" w:rsidTr="006A2749">
        <w:trPr>
          <w:trHeight w:val="1262"/>
        </w:trPr>
        <w:tc>
          <w:tcPr>
            <w:tcW w:w="2004" w:type="dxa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6A2749" w:rsidRP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2749">
              <w:rPr>
                <w:rFonts w:ascii="Times New Roman" w:hAnsi="Times New Roman"/>
                <w:sz w:val="20"/>
                <w:szCs w:val="24"/>
              </w:rPr>
              <w:t>Проведение заседаний Антитеррористической комиссии при администрации</w:t>
            </w:r>
          </w:p>
        </w:tc>
        <w:tc>
          <w:tcPr>
            <w:tcW w:w="1259" w:type="dxa"/>
            <w:vAlign w:val="center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1403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1206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1182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</w:tr>
      <w:tr w:rsidR="006A2749" w:rsidTr="006A2749">
        <w:trPr>
          <w:trHeight w:val="1124"/>
        </w:trPr>
        <w:tc>
          <w:tcPr>
            <w:tcW w:w="2004" w:type="dxa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6A2749" w:rsidRP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2749">
              <w:rPr>
                <w:rFonts w:ascii="Times New Roman" w:hAnsi="Times New Roman"/>
                <w:sz w:val="20"/>
                <w:szCs w:val="24"/>
              </w:rPr>
              <w:t xml:space="preserve">обеспечение взаимодействия с правоохранительными органами по профилактике </w:t>
            </w:r>
            <w:proofErr w:type="spellStart"/>
            <w:r w:rsidRPr="006A2749">
              <w:rPr>
                <w:rFonts w:ascii="Times New Roman" w:hAnsi="Times New Roman"/>
                <w:sz w:val="20"/>
                <w:szCs w:val="24"/>
              </w:rPr>
              <w:t>проиводействия</w:t>
            </w:r>
            <w:proofErr w:type="spellEnd"/>
            <w:r w:rsidRPr="006A2749">
              <w:rPr>
                <w:rFonts w:ascii="Times New Roman" w:hAnsi="Times New Roman"/>
                <w:sz w:val="20"/>
                <w:szCs w:val="24"/>
              </w:rPr>
              <w:t xml:space="preserve"> терроризма и экстремизма</w:t>
            </w:r>
          </w:p>
        </w:tc>
        <w:tc>
          <w:tcPr>
            <w:tcW w:w="1259" w:type="dxa"/>
            <w:vAlign w:val="center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03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6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A2749" w:rsidTr="00691AFB">
        <w:trPr>
          <w:trHeight w:val="1684"/>
        </w:trPr>
        <w:tc>
          <w:tcPr>
            <w:tcW w:w="2004" w:type="dxa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6A2749" w:rsidRP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2749">
              <w:rPr>
                <w:rFonts w:ascii="Times New Roman" w:hAnsi="Times New Roman"/>
                <w:sz w:val="20"/>
                <w:szCs w:val="24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через СМИ и коммуникационной сети "Интернет"</w:t>
            </w:r>
          </w:p>
        </w:tc>
        <w:tc>
          <w:tcPr>
            <w:tcW w:w="1259" w:type="dxa"/>
            <w:vAlign w:val="center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403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06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182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</w:tr>
      <w:tr w:rsidR="006A2749" w:rsidTr="006A2749">
        <w:trPr>
          <w:trHeight w:val="994"/>
        </w:trPr>
        <w:tc>
          <w:tcPr>
            <w:tcW w:w="2004" w:type="dxa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6A2749" w:rsidRP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2749">
              <w:rPr>
                <w:rFonts w:ascii="Times New Roman" w:hAnsi="Times New Roman"/>
                <w:sz w:val="20"/>
                <w:szCs w:val="24"/>
              </w:rPr>
              <w:t>доля обслуживания системы видеонаблюдения в образовательных учреждениях</w:t>
            </w:r>
          </w:p>
        </w:tc>
        <w:tc>
          <w:tcPr>
            <w:tcW w:w="1259" w:type="dxa"/>
            <w:vAlign w:val="center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03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06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82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A2749" w:rsidTr="006A2749">
        <w:trPr>
          <w:trHeight w:val="994"/>
        </w:trPr>
        <w:tc>
          <w:tcPr>
            <w:tcW w:w="2004" w:type="dxa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6A2749" w:rsidRP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2749">
              <w:rPr>
                <w:rFonts w:ascii="Times New Roman" w:hAnsi="Times New Roman"/>
                <w:sz w:val="20"/>
                <w:szCs w:val="24"/>
              </w:rPr>
              <w:t>Реализация учебных курсов учебного плана направленных на формирование у детей толерантного сознания и противодействие экстремизму</w:t>
            </w:r>
          </w:p>
        </w:tc>
        <w:tc>
          <w:tcPr>
            <w:tcW w:w="1259" w:type="dxa"/>
            <w:vAlign w:val="center"/>
          </w:tcPr>
          <w:p w:rsidR="006A2749" w:rsidRPr="000C0917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03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06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82" w:type="dxa"/>
          </w:tcPr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749" w:rsidRDefault="006A2749" w:rsidP="006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B75420" w:rsidRPr="00E91776" w:rsidRDefault="00B75420" w:rsidP="00E91776"/>
    <w:sectPr w:rsidR="00B75420" w:rsidRPr="00E91776" w:rsidSect="00E21AF1">
      <w:pgSz w:w="11905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A1F"/>
    <w:rsid w:val="00092595"/>
    <w:rsid w:val="000A6BE4"/>
    <w:rsid w:val="000C0917"/>
    <w:rsid w:val="00142A04"/>
    <w:rsid w:val="001626DE"/>
    <w:rsid w:val="001A2212"/>
    <w:rsid w:val="00202D98"/>
    <w:rsid w:val="0020477C"/>
    <w:rsid w:val="002134DA"/>
    <w:rsid w:val="00214A53"/>
    <w:rsid w:val="00240AF4"/>
    <w:rsid w:val="002B1A1F"/>
    <w:rsid w:val="0031535E"/>
    <w:rsid w:val="0035621B"/>
    <w:rsid w:val="003564BE"/>
    <w:rsid w:val="00386F12"/>
    <w:rsid w:val="003B0EF4"/>
    <w:rsid w:val="003E3B29"/>
    <w:rsid w:val="004409E3"/>
    <w:rsid w:val="00490B00"/>
    <w:rsid w:val="00493057"/>
    <w:rsid w:val="00554A70"/>
    <w:rsid w:val="005760BD"/>
    <w:rsid w:val="005A53AB"/>
    <w:rsid w:val="005C0EE3"/>
    <w:rsid w:val="005E4E89"/>
    <w:rsid w:val="00613676"/>
    <w:rsid w:val="00621573"/>
    <w:rsid w:val="0066638E"/>
    <w:rsid w:val="00676439"/>
    <w:rsid w:val="00676D75"/>
    <w:rsid w:val="006979E6"/>
    <w:rsid w:val="006A2749"/>
    <w:rsid w:val="006B59D7"/>
    <w:rsid w:val="00702780"/>
    <w:rsid w:val="00707B4D"/>
    <w:rsid w:val="00717EBD"/>
    <w:rsid w:val="00735E3E"/>
    <w:rsid w:val="00765EC2"/>
    <w:rsid w:val="00787D51"/>
    <w:rsid w:val="00794F65"/>
    <w:rsid w:val="007C5737"/>
    <w:rsid w:val="007F1AE5"/>
    <w:rsid w:val="00832EE3"/>
    <w:rsid w:val="00894FAC"/>
    <w:rsid w:val="008B7345"/>
    <w:rsid w:val="00904AC2"/>
    <w:rsid w:val="0095332D"/>
    <w:rsid w:val="009C06FF"/>
    <w:rsid w:val="00A132EC"/>
    <w:rsid w:val="00A22D32"/>
    <w:rsid w:val="00A80E61"/>
    <w:rsid w:val="00B74577"/>
    <w:rsid w:val="00B75420"/>
    <w:rsid w:val="00BD1FB8"/>
    <w:rsid w:val="00BD438D"/>
    <w:rsid w:val="00BF4560"/>
    <w:rsid w:val="00C924F0"/>
    <w:rsid w:val="00CA1FF4"/>
    <w:rsid w:val="00CC035D"/>
    <w:rsid w:val="00CE591A"/>
    <w:rsid w:val="00D21ECF"/>
    <w:rsid w:val="00D4581A"/>
    <w:rsid w:val="00D9364F"/>
    <w:rsid w:val="00DD0327"/>
    <w:rsid w:val="00E21AF1"/>
    <w:rsid w:val="00E22979"/>
    <w:rsid w:val="00E575D3"/>
    <w:rsid w:val="00E91776"/>
    <w:rsid w:val="00E95FD0"/>
    <w:rsid w:val="00ED1D80"/>
    <w:rsid w:val="00EF1121"/>
    <w:rsid w:val="00FC6B36"/>
    <w:rsid w:val="00FD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6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5C32-47D2-4330-8C8D-E556620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BairovaOA</dc:creator>
  <cp:lastModifiedBy>BairovaOA</cp:lastModifiedBy>
  <cp:revision>6</cp:revision>
  <cp:lastPrinted>2019-02-07T07:22:00Z</cp:lastPrinted>
  <dcterms:created xsi:type="dcterms:W3CDTF">2022-03-10T07:12:00Z</dcterms:created>
  <dcterms:modified xsi:type="dcterms:W3CDTF">2022-04-11T08:33:00Z</dcterms:modified>
</cp:coreProperties>
</file>